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BB1FD" w14:textId="1FE99C13" w:rsidR="00383105" w:rsidRPr="00333854" w:rsidRDefault="00383105" w:rsidP="00D6051D">
      <w:pPr>
        <w:jc w:val="center"/>
        <w:rPr>
          <w:rFonts w:asciiTheme="minorHAnsi" w:hAnsiTheme="minorHAnsi"/>
          <w:b/>
          <w:sz w:val="22"/>
          <w:szCs w:val="22"/>
        </w:rPr>
      </w:pPr>
      <w:r w:rsidRPr="00333854">
        <w:rPr>
          <w:rFonts w:asciiTheme="minorHAnsi" w:hAnsiTheme="minorHAnsi"/>
          <w:b/>
          <w:sz w:val="28"/>
          <w:szCs w:val="22"/>
        </w:rPr>
        <w:t>Presenter Information</w:t>
      </w:r>
      <w:r w:rsidR="00333854" w:rsidRPr="00333854">
        <w:rPr>
          <w:rFonts w:asciiTheme="minorHAnsi" w:hAnsiTheme="minorHAnsi"/>
          <w:b/>
          <w:sz w:val="28"/>
          <w:szCs w:val="22"/>
        </w:rPr>
        <w:t xml:space="preserve"> for the Ann</w:t>
      </w:r>
      <w:r w:rsidR="00FA5CF9">
        <w:rPr>
          <w:rFonts w:asciiTheme="minorHAnsi" w:hAnsiTheme="minorHAnsi"/>
          <w:b/>
          <w:sz w:val="28"/>
          <w:szCs w:val="22"/>
        </w:rPr>
        <w:t>ual Conference on Teaching (2018</w:t>
      </w:r>
      <w:r w:rsidR="00333854" w:rsidRPr="00333854">
        <w:rPr>
          <w:rFonts w:asciiTheme="minorHAnsi" w:hAnsiTheme="minorHAnsi"/>
          <w:b/>
          <w:sz w:val="28"/>
          <w:szCs w:val="22"/>
        </w:rPr>
        <w:t>)</w:t>
      </w:r>
    </w:p>
    <w:p w14:paraId="61A82068" w14:textId="77777777" w:rsidR="00383105" w:rsidRPr="000D6C09" w:rsidRDefault="00383105" w:rsidP="00D6051D">
      <w:pPr>
        <w:rPr>
          <w:sz w:val="22"/>
          <w:szCs w:val="22"/>
        </w:rPr>
      </w:pPr>
    </w:p>
    <w:p w14:paraId="09F02C65" w14:textId="77777777" w:rsidR="00383105" w:rsidRPr="000D6C09" w:rsidRDefault="001D7DB9" w:rsidP="00D6051D">
      <w:pPr>
        <w:rPr>
          <w:rFonts w:ascii="Calibri" w:hAnsi="Calibri"/>
          <w:i/>
          <w:sz w:val="22"/>
          <w:szCs w:val="22"/>
          <w:u w:val="single"/>
        </w:rPr>
      </w:pPr>
      <w:r w:rsidRPr="000D6C09">
        <w:rPr>
          <w:rFonts w:ascii="Calibri" w:hAnsi="Calibri"/>
          <w:i/>
          <w:sz w:val="22"/>
          <w:szCs w:val="22"/>
          <w:u w:val="single"/>
        </w:rPr>
        <w:t>Symposium</w:t>
      </w:r>
      <w:r w:rsidR="00383105" w:rsidRPr="000D6C09">
        <w:rPr>
          <w:rFonts w:ascii="Calibri" w:hAnsi="Calibri"/>
          <w:i/>
          <w:sz w:val="22"/>
          <w:szCs w:val="22"/>
          <w:u w:val="single"/>
        </w:rPr>
        <w:t>/Workshop Presenters</w:t>
      </w:r>
    </w:p>
    <w:p w14:paraId="5B3D9E13" w14:textId="3E19516E" w:rsidR="00EA3D55" w:rsidRPr="000D6C09" w:rsidRDefault="00D12E0F" w:rsidP="00D6051D">
      <w:pPr>
        <w:rPr>
          <w:rFonts w:ascii="Calibri" w:hAnsi="Calibri"/>
          <w:sz w:val="22"/>
          <w:szCs w:val="22"/>
        </w:rPr>
      </w:pPr>
      <w:r w:rsidRPr="000D6C09">
        <w:rPr>
          <w:rFonts w:ascii="Calibri" w:hAnsi="Calibri"/>
          <w:sz w:val="22"/>
          <w:szCs w:val="22"/>
        </w:rPr>
        <w:t>This year we will have symposia of</w:t>
      </w:r>
      <w:r w:rsidR="00DD6ACF" w:rsidRPr="000D6C09">
        <w:rPr>
          <w:rFonts w:ascii="Calibri" w:hAnsi="Calibri"/>
          <w:sz w:val="22"/>
          <w:szCs w:val="22"/>
        </w:rPr>
        <w:t xml:space="preserve"> two different durations</w:t>
      </w:r>
      <w:r w:rsidRPr="000D6C09">
        <w:rPr>
          <w:rFonts w:ascii="Calibri" w:hAnsi="Calibri"/>
          <w:sz w:val="22"/>
          <w:szCs w:val="22"/>
        </w:rPr>
        <w:t>: 45-minutes and 25</w:t>
      </w:r>
      <w:r w:rsidR="00DD6ACF" w:rsidRPr="000D6C09">
        <w:rPr>
          <w:rFonts w:ascii="Calibri" w:hAnsi="Calibri"/>
          <w:sz w:val="22"/>
          <w:szCs w:val="22"/>
        </w:rPr>
        <w:t xml:space="preserve">-minutes. </w:t>
      </w:r>
      <w:r w:rsidR="001A5722" w:rsidRPr="000D6C09">
        <w:rPr>
          <w:rFonts w:ascii="Calibri" w:hAnsi="Calibri"/>
          <w:sz w:val="22"/>
          <w:szCs w:val="22"/>
        </w:rPr>
        <w:t>It is also possible to submit a symposium as either a solo author, or as a team of multiple authors.</w:t>
      </w:r>
      <w:r w:rsidR="00EA3D55" w:rsidRPr="000D6C09">
        <w:rPr>
          <w:rFonts w:ascii="Calibri" w:hAnsi="Calibri"/>
          <w:sz w:val="22"/>
          <w:szCs w:val="22"/>
        </w:rPr>
        <w:t xml:space="preserve"> This year, because of our tight schedule and the processes associated with the ACT Steering Committee’s blind review process, some authors who were on multiple submissions were accepted into multiple symposia at the same time. We will leave it to the authors to decide which presentations they will attend at which times. </w:t>
      </w:r>
    </w:p>
    <w:p w14:paraId="4A1EA25D" w14:textId="77777777" w:rsidR="00EA3D55" w:rsidRPr="000D6C09" w:rsidRDefault="00EA3D55" w:rsidP="00D6051D">
      <w:pPr>
        <w:rPr>
          <w:rFonts w:ascii="Calibri" w:hAnsi="Calibri"/>
          <w:sz w:val="22"/>
          <w:szCs w:val="22"/>
        </w:rPr>
      </w:pPr>
    </w:p>
    <w:p w14:paraId="1D7CA8BD" w14:textId="33952D88" w:rsidR="001D7DB9" w:rsidRPr="000D6C09" w:rsidRDefault="001D7DB9" w:rsidP="00D6051D">
      <w:pPr>
        <w:rPr>
          <w:rFonts w:ascii="Calibri" w:hAnsi="Calibri"/>
          <w:sz w:val="22"/>
          <w:szCs w:val="22"/>
        </w:rPr>
      </w:pPr>
      <w:r w:rsidRPr="000D6C09">
        <w:rPr>
          <w:rFonts w:ascii="Calibri" w:hAnsi="Calibri"/>
          <w:sz w:val="22"/>
          <w:szCs w:val="22"/>
        </w:rPr>
        <w:t>Each of the presentation rooms will have a projection screen, LCD projector and wireless Internet access</w:t>
      </w:r>
      <w:r w:rsidR="00D242E5" w:rsidRPr="000D6C09">
        <w:rPr>
          <w:rFonts w:ascii="Calibri" w:hAnsi="Calibri"/>
          <w:sz w:val="22"/>
          <w:szCs w:val="22"/>
        </w:rPr>
        <w:t>,</w:t>
      </w:r>
      <w:r w:rsidR="00EA3D55" w:rsidRPr="000D6C09">
        <w:rPr>
          <w:rFonts w:ascii="Calibri" w:hAnsi="Calibri"/>
          <w:sz w:val="22"/>
          <w:szCs w:val="22"/>
        </w:rPr>
        <w:t xml:space="preserve"> a remote slide advancer,</w:t>
      </w:r>
      <w:r w:rsidR="00D242E5" w:rsidRPr="000D6C09">
        <w:rPr>
          <w:rFonts w:ascii="Calibri" w:hAnsi="Calibri"/>
          <w:sz w:val="22"/>
          <w:szCs w:val="22"/>
        </w:rPr>
        <w:t xml:space="preserve"> and </w:t>
      </w:r>
      <w:r w:rsidR="009746A7" w:rsidRPr="000D6C09">
        <w:rPr>
          <w:rFonts w:ascii="Calibri" w:hAnsi="Calibri"/>
          <w:sz w:val="22"/>
          <w:szCs w:val="22"/>
        </w:rPr>
        <w:t>a laptop situated within the room</w:t>
      </w:r>
      <w:r w:rsidR="00D242E5" w:rsidRPr="000D6C09">
        <w:rPr>
          <w:rFonts w:ascii="Calibri" w:hAnsi="Calibri"/>
          <w:sz w:val="22"/>
          <w:szCs w:val="22"/>
        </w:rPr>
        <w:t xml:space="preserve"> with an “audio patch” allowing you to project audio from the laptop</w:t>
      </w:r>
      <w:r w:rsidRPr="000D6C09">
        <w:rPr>
          <w:rFonts w:ascii="Calibri" w:hAnsi="Calibri"/>
          <w:sz w:val="22"/>
          <w:szCs w:val="22"/>
        </w:rPr>
        <w:t xml:space="preserve">. </w:t>
      </w:r>
      <w:r w:rsidR="00D242E5" w:rsidRPr="000D6C09">
        <w:rPr>
          <w:rFonts w:ascii="Calibri" w:hAnsi="Calibri"/>
          <w:sz w:val="22"/>
          <w:szCs w:val="22"/>
        </w:rPr>
        <w:t xml:space="preserve">THESE LAPTOPS ARE NEW THIS YEAR. </w:t>
      </w:r>
      <w:r w:rsidR="009746A7" w:rsidRPr="000D6C09">
        <w:rPr>
          <w:rFonts w:ascii="Calibri" w:hAnsi="Calibri"/>
          <w:sz w:val="22"/>
          <w:szCs w:val="22"/>
        </w:rPr>
        <w:t>P</w:t>
      </w:r>
      <w:r w:rsidRPr="000D6C09">
        <w:rPr>
          <w:rFonts w:ascii="Calibri" w:hAnsi="Calibri"/>
          <w:sz w:val="22"/>
          <w:szCs w:val="22"/>
        </w:rPr>
        <w:t xml:space="preserve">lease arrive </w:t>
      </w:r>
      <w:r w:rsidR="009746A7" w:rsidRPr="000D6C09">
        <w:rPr>
          <w:rFonts w:ascii="Calibri" w:hAnsi="Calibri"/>
          <w:sz w:val="22"/>
          <w:szCs w:val="22"/>
        </w:rPr>
        <w:t>as quickly as possible before your</w:t>
      </w:r>
      <w:r w:rsidRPr="000D6C09">
        <w:rPr>
          <w:rFonts w:ascii="Calibri" w:hAnsi="Calibri"/>
          <w:sz w:val="22"/>
          <w:szCs w:val="22"/>
        </w:rPr>
        <w:t xml:space="preserve"> session to </w:t>
      </w:r>
      <w:r w:rsidR="00D242E5" w:rsidRPr="000D6C09">
        <w:rPr>
          <w:rFonts w:ascii="Calibri" w:hAnsi="Calibri"/>
          <w:sz w:val="22"/>
          <w:szCs w:val="22"/>
        </w:rPr>
        <w:t>make sure your presentation is loaded on the laptop</w:t>
      </w:r>
      <w:r w:rsidRPr="000D6C09">
        <w:rPr>
          <w:rFonts w:ascii="Calibri" w:hAnsi="Calibri"/>
          <w:sz w:val="22"/>
          <w:szCs w:val="22"/>
        </w:rPr>
        <w:t xml:space="preserve">. </w:t>
      </w:r>
      <w:r w:rsidR="002670EA" w:rsidRPr="000D6C09">
        <w:rPr>
          <w:rFonts w:ascii="Calibri" w:hAnsi="Calibri"/>
          <w:sz w:val="22"/>
          <w:szCs w:val="22"/>
        </w:rPr>
        <w:t>The presentation rooms will</w:t>
      </w:r>
      <w:r w:rsidR="00D242E5" w:rsidRPr="000D6C09">
        <w:rPr>
          <w:rFonts w:ascii="Calibri" w:hAnsi="Calibri"/>
          <w:sz w:val="22"/>
          <w:szCs w:val="22"/>
        </w:rPr>
        <w:t xml:space="preserve"> have microphones at the podium</w:t>
      </w:r>
      <w:r w:rsidR="002670EA" w:rsidRPr="000D6C09">
        <w:rPr>
          <w:rFonts w:ascii="Calibri" w:hAnsi="Calibri"/>
          <w:sz w:val="22"/>
          <w:szCs w:val="22"/>
        </w:rPr>
        <w:t>.</w:t>
      </w:r>
    </w:p>
    <w:p w14:paraId="7D009045" w14:textId="19ABAD6A" w:rsidR="00EA3D55" w:rsidRPr="000D6C09" w:rsidRDefault="00EA3D55" w:rsidP="00D6051D">
      <w:pPr>
        <w:rPr>
          <w:rFonts w:ascii="Calibri" w:hAnsi="Calibri"/>
          <w:sz w:val="22"/>
          <w:szCs w:val="22"/>
        </w:rPr>
      </w:pPr>
    </w:p>
    <w:p w14:paraId="6A288935" w14:textId="29A655F3" w:rsidR="00EA3D55" w:rsidRPr="000D6C09" w:rsidRDefault="00EA3D55" w:rsidP="00D6051D">
      <w:pPr>
        <w:rPr>
          <w:rFonts w:ascii="Calibri" w:hAnsi="Calibri"/>
          <w:sz w:val="22"/>
          <w:szCs w:val="22"/>
        </w:rPr>
      </w:pPr>
      <w:r w:rsidRPr="000D6C09">
        <w:rPr>
          <w:rFonts w:ascii="Calibri" w:hAnsi="Calibri"/>
          <w:sz w:val="22"/>
          <w:szCs w:val="22"/>
        </w:rPr>
        <w:t xml:space="preserve">In order to facilitate smooth transitions between symposia and high quality audio video, I am requesting that </w:t>
      </w:r>
      <w:r w:rsidR="000D6C09" w:rsidRPr="000D6C09">
        <w:rPr>
          <w:rFonts w:ascii="Calibri" w:hAnsi="Calibri"/>
          <w:sz w:val="22"/>
          <w:szCs w:val="22"/>
        </w:rPr>
        <w:t>first authors</w:t>
      </w:r>
      <w:r w:rsidRPr="000D6C09">
        <w:rPr>
          <w:rFonts w:ascii="Calibri" w:hAnsi="Calibri"/>
          <w:sz w:val="22"/>
          <w:szCs w:val="22"/>
        </w:rPr>
        <w:t xml:space="preserve"> send me, Jordan Troisi (</w:t>
      </w:r>
      <w:hyperlink r:id="rId4" w:history="1">
        <w:r w:rsidRPr="000D6C09">
          <w:rPr>
            <w:rStyle w:val="Hyperlink"/>
            <w:rFonts w:ascii="Calibri" w:hAnsi="Calibri"/>
            <w:sz w:val="22"/>
            <w:szCs w:val="22"/>
          </w:rPr>
          <w:t>annual-conference@teachpsych.org</w:t>
        </w:r>
      </w:hyperlink>
      <w:r w:rsidRPr="000D6C09">
        <w:rPr>
          <w:rFonts w:ascii="Calibri" w:hAnsi="Calibri"/>
          <w:sz w:val="22"/>
          <w:szCs w:val="22"/>
        </w:rPr>
        <w:t xml:space="preserve">), </w:t>
      </w:r>
      <w:r w:rsidR="000D6C09" w:rsidRPr="000D6C09">
        <w:rPr>
          <w:rFonts w:ascii="Calibri" w:hAnsi="Calibri"/>
          <w:sz w:val="22"/>
          <w:szCs w:val="22"/>
        </w:rPr>
        <w:t>their</w:t>
      </w:r>
      <w:r w:rsidRPr="000D6C09">
        <w:rPr>
          <w:rFonts w:ascii="Calibri" w:hAnsi="Calibri"/>
          <w:sz w:val="22"/>
          <w:szCs w:val="22"/>
        </w:rPr>
        <w:t xml:space="preserve"> symposia presentation file before the conference begins. </w:t>
      </w:r>
      <w:r w:rsidRPr="000D6C09">
        <w:rPr>
          <w:rFonts w:ascii="Calibri" w:hAnsi="Calibri"/>
          <w:b/>
          <w:sz w:val="22"/>
          <w:szCs w:val="22"/>
        </w:rPr>
        <w:t>Please send me your presentation by Monday, October 15, at 5pm Eastern time.</w:t>
      </w:r>
      <w:r w:rsidRPr="000D6C09">
        <w:rPr>
          <w:rFonts w:ascii="Calibri" w:hAnsi="Calibri"/>
          <w:sz w:val="22"/>
          <w:szCs w:val="22"/>
        </w:rPr>
        <w:t xml:space="preserve"> (I will send you reminders to send me your presentation in the coming weeks as well.)</w:t>
      </w:r>
    </w:p>
    <w:p w14:paraId="629A597A" w14:textId="56677D3A" w:rsidR="00EA3D55" w:rsidRPr="000D6C09" w:rsidRDefault="00EA3D55" w:rsidP="00D6051D">
      <w:pPr>
        <w:rPr>
          <w:rFonts w:ascii="Calibri" w:hAnsi="Calibri"/>
          <w:sz w:val="22"/>
          <w:szCs w:val="22"/>
        </w:rPr>
      </w:pPr>
    </w:p>
    <w:p w14:paraId="5B3C0717" w14:textId="0C59F196" w:rsidR="00EA3D55" w:rsidRPr="000D6C09" w:rsidRDefault="00EA3D55" w:rsidP="00D6051D">
      <w:pPr>
        <w:rPr>
          <w:rFonts w:ascii="Calibri" w:hAnsi="Calibri"/>
          <w:sz w:val="22"/>
          <w:szCs w:val="22"/>
        </w:rPr>
      </w:pPr>
      <w:r w:rsidRPr="000D6C09">
        <w:rPr>
          <w:rFonts w:ascii="Calibri" w:hAnsi="Calibri"/>
          <w:sz w:val="22"/>
          <w:szCs w:val="22"/>
        </w:rPr>
        <w:t>When you send me your symposium presentation file, please save it in the following format:</w:t>
      </w:r>
    </w:p>
    <w:p w14:paraId="7195BD83" w14:textId="1894495F" w:rsidR="00EA3D55" w:rsidRPr="000D6C09" w:rsidRDefault="00EA3D55" w:rsidP="00D6051D">
      <w:pPr>
        <w:rPr>
          <w:rFonts w:ascii="Calibri" w:hAnsi="Calibri"/>
          <w:sz w:val="22"/>
          <w:szCs w:val="22"/>
        </w:rPr>
      </w:pPr>
    </w:p>
    <w:p w14:paraId="0BCF81E1" w14:textId="715832CF" w:rsidR="00EA3D55" w:rsidRPr="000D6C09" w:rsidRDefault="00EA3D55" w:rsidP="00D6051D">
      <w:pPr>
        <w:rPr>
          <w:rFonts w:ascii="Calibri" w:hAnsi="Calibri"/>
          <w:sz w:val="22"/>
          <w:szCs w:val="22"/>
        </w:rPr>
      </w:pPr>
      <w:r w:rsidRPr="000D6C09">
        <w:rPr>
          <w:rFonts w:ascii="Calibri" w:hAnsi="Calibri"/>
          <w:sz w:val="22"/>
          <w:szCs w:val="22"/>
        </w:rPr>
        <w:t>“</w:t>
      </w:r>
      <w:r w:rsidR="000D6C09" w:rsidRPr="000D6C09">
        <w:rPr>
          <w:rFonts w:ascii="Calibri" w:hAnsi="Calibri"/>
          <w:sz w:val="22"/>
          <w:szCs w:val="22"/>
        </w:rPr>
        <w:t>1stauthorl</w:t>
      </w:r>
      <w:r w:rsidRPr="000D6C09">
        <w:rPr>
          <w:rFonts w:ascii="Calibri" w:hAnsi="Calibri"/>
          <w:sz w:val="22"/>
          <w:szCs w:val="22"/>
        </w:rPr>
        <w:t xml:space="preserve">astname_Room_Video” or </w:t>
      </w:r>
      <w:r w:rsidR="000D6C09" w:rsidRPr="000D6C09">
        <w:rPr>
          <w:rFonts w:ascii="Calibri" w:hAnsi="Calibri"/>
          <w:sz w:val="22"/>
          <w:szCs w:val="22"/>
        </w:rPr>
        <w:t>“1stauthorlastname_Room_</w:t>
      </w:r>
      <w:r w:rsidR="000D6C09" w:rsidRPr="000D6C09">
        <w:rPr>
          <w:rFonts w:ascii="Calibri" w:hAnsi="Calibri"/>
          <w:sz w:val="22"/>
          <w:szCs w:val="22"/>
        </w:rPr>
        <w:t>No</w:t>
      </w:r>
      <w:r w:rsidR="000D6C09" w:rsidRPr="000D6C09">
        <w:rPr>
          <w:rFonts w:ascii="Calibri" w:hAnsi="Calibri"/>
          <w:sz w:val="22"/>
          <w:szCs w:val="22"/>
        </w:rPr>
        <w:t>Video”</w:t>
      </w:r>
      <w:r w:rsidR="000D6C09" w:rsidRPr="000D6C09">
        <w:rPr>
          <w:rFonts w:ascii="Calibri" w:hAnsi="Calibri"/>
          <w:sz w:val="22"/>
          <w:szCs w:val="22"/>
        </w:rPr>
        <w:t>—depending on whether or not you plan on embedding or using web-based videos in your presentation. So, for example, if I was giving a presentation that included a video in Crescent 3, I would title the file “Troisi_Crescent3_Video”. If you have any questions about this, please let me know.</w:t>
      </w:r>
    </w:p>
    <w:p w14:paraId="52622570" w14:textId="77777777" w:rsidR="00D6051D" w:rsidRPr="000D6C09" w:rsidRDefault="00D6051D" w:rsidP="00D6051D">
      <w:pPr>
        <w:rPr>
          <w:rFonts w:ascii="Calibri" w:hAnsi="Calibri"/>
          <w:sz w:val="22"/>
          <w:szCs w:val="22"/>
        </w:rPr>
      </w:pPr>
    </w:p>
    <w:p w14:paraId="1A431E2B" w14:textId="5A83B992" w:rsidR="00383105" w:rsidRPr="000D6C09" w:rsidRDefault="00383105" w:rsidP="00D6051D">
      <w:pPr>
        <w:rPr>
          <w:rFonts w:ascii="Calibri" w:hAnsi="Calibri"/>
          <w:sz w:val="22"/>
          <w:szCs w:val="22"/>
        </w:rPr>
      </w:pPr>
      <w:r w:rsidRPr="000D6C09">
        <w:rPr>
          <w:rFonts w:ascii="Calibri" w:hAnsi="Calibri"/>
          <w:sz w:val="22"/>
          <w:szCs w:val="22"/>
        </w:rPr>
        <w:t>We encourage presenters to model exemplary teaching and engage the audience during the</w:t>
      </w:r>
      <w:r w:rsidR="00C123CC" w:rsidRPr="000D6C09">
        <w:rPr>
          <w:rFonts w:ascii="Calibri" w:hAnsi="Calibri"/>
          <w:sz w:val="22"/>
          <w:szCs w:val="22"/>
        </w:rPr>
        <w:t>ir</w:t>
      </w:r>
      <w:r w:rsidRPr="000D6C09">
        <w:rPr>
          <w:rFonts w:ascii="Calibri" w:hAnsi="Calibri"/>
          <w:sz w:val="22"/>
          <w:szCs w:val="22"/>
        </w:rPr>
        <w:t xml:space="preserve"> presentation as much as possible (through discussion, reflection, </w:t>
      </w:r>
      <w:r w:rsidR="00D242E5" w:rsidRPr="000D6C09">
        <w:rPr>
          <w:rFonts w:ascii="Calibri" w:hAnsi="Calibri"/>
          <w:sz w:val="22"/>
          <w:szCs w:val="22"/>
        </w:rPr>
        <w:t xml:space="preserve">Q/A, </w:t>
      </w:r>
      <w:r w:rsidRPr="000D6C09">
        <w:rPr>
          <w:rFonts w:ascii="Calibri" w:hAnsi="Calibri"/>
          <w:sz w:val="22"/>
          <w:szCs w:val="22"/>
        </w:rPr>
        <w:t>group work</w:t>
      </w:r>
      <w:r w:rsidR="00C123CC" w:rsidRPr="000D6C09">
        <w:rPr>
          <w:rFonts w:ascii="Calibri" w:hAnsi="Calibri"/>
          <w:sz w:val="22"/>
          <w:szCs w:val="22"/>
        </w:rPr>
        <w:t xml:space="preserve">, etc.). We also encourage you to prepare and distribute any relevant handouts to audience members. </w:t>
      </w:r>
    </w:p>
    <w:p w14:paraId="1BE9215A" w14:textId="77777777" w:rsidR="00D6051D" w:rsidRPr="000D6C09" w:rsidRDefault="00D6051D" w:rsidP="00D6051D">
      <w:pPr>
        <w:rPr>
          <w:rFonts w:ascii="Calibri" w:hAnsi="Calibri"/>
          <w:sz w:val="22"/>
          <w:szCs w:val="22"/>
        </w:rPr>
      </w:pPr>
    </w:p>
    <w:p w14:paraId="59B14958" w14:textId="77777777" w:rsidR="00383105" w:rsidRPr="000D6C09" w:rsidRDefault="00383105" w:rsidP="00D6051D">
      <w:pPr>
        <w:rPr>
          <w:rFonts w:ascii="Calibri" w:hAnsi="Calibri"/>
          <w:i/>
          <w:sz w:val="22"/>
          <w:szCs w:val="22"/>
          <w:u w:val="single"/>
        </w:rPr>
      </w:pPr>
      <w:r w:rsidRPr="000D6C09">
        <w:rPr>
          <w:rFonts w:ascii="Calibri" w:hAnsi="Calibri"/>
          <w:i/>
          <w:sz w:val="22"/>
          <w:szCs w:val="22"/>
          <w:u w:val="single"/>
        </w:rPr>
        <w:t>Posters</w:t>
      </w:r>
    </w:p>
    <w:p w14:paraId="01579209" w14:textId="77777777" w:rsidR="00383105" w:rsidRPr="000D6C09" w:rsidRDefault="00383105" w:rsidP="00D6051D">
      <w:pPr>
        <w:rPr>
          <w:rFonts w:asciiTheme="minorHAnsi" w:hAnsiTheme="minorHAnsi"/>
          <w:sz w:val="22"/>
          <w:szCs w:val="22"/>
        </w:rPr>
      </w:pPr>
      <w:r w:rsidRPr="000D6C09">
        <w:rPr>
          <w:rFonts w:ascii="Calibri" w:hAnsi="Calibri"/>
          <w:sz w:val="22"/>
          <w:szCs w:val="22"/>
        </w:rPr>
        <w:t xml:space="preserve">Authors should prepare a poster than is no larger than 36 inches tall X 48 inches wide. The posters will be affixed to one of the free-standing poster display boards scattered throughout </w:t>
      </w:r>
      <w:r w:rsidRPr="000D6C09">
        <w:rPr>
          <w:rFonts w:asciiTheme="minorHAnsi" w:hAnsiTheme="minorHAnsi"/>
          <w:sz w:val="22"/>
          <w:szCs w:val="22"/>
        </w:rPr>
        <w:t xml:space="preserve">the room (we’ll provide the push pins). Many people expect poster presenters to have handouts so please bring at </w:t>
      </w:r>
      <w:r w:rsidR="001D7DB9" w:rsidRPr="000D6C09">
        <w:rPr>
          <w:rFonts w:asciiTheme="minorHAnsi" w:hAnsiTheme="minorHAnsi"/>
          <w:sz w:val="22"/>
          <w:szCs w:val="22"/>
        </w:rPr>
        <w:t xml:space="preserve">least </w:t>
      </w:r>
      <w:r w:rsidRPr="000D6C09">
        <w:rPr>
          <w:rFonts w:asciiTheme="minorHAnsi" w:hAnsiTheme="minorHAnsi"/>
          <w:sz w:val="22"/>
          <w:szCs w:val="22"/>
        </w:rPr>
        <w:t xml:space="preserve">50 copies with you. Please note that technology will not be available during the poster session. </w:t>
      </w:r>
    </w:p>
    <w:p w14:paraId="178A0750" w14:textId="77777777" w:rsidR="00383105" w:rsidRPr="000D6C09" w:rsidRDefault="00383105" w:rsidP="00D6051D">
      <w:pPr>
        <w:rPr>
          <w:rFonts w:asciiTheme="minorHAnsi" w:hAnsiTheme="minorHAnsi"/>
          <w:i/>
          <w:sz w:val="22"/>
          <w:szCs w:val="22"/>
          <w:u w:val="single"/>
        </w:rPr>
      </w:pPr>
    </w:p>
    <w:p w14:paraId="254749B4" w14:textId="77777777" w:rsidR="001D68DC" w:rsidRPr="000D6C09" w:rsidRDefault="005C65AD" w:rsidP="00D6051D">
      <w:pPr>
        <w:rPr>
          <w:rFonts w:asciiTheme="minorHAnsi" w:hAnsiTheme="minorHAnsi"/>
          <w:sz w:val="22"/>
          <w:szCs w:val="22"/>
        </w:rPr>
      </w:pPr>
      <w:r w:rsidRPr="000D6C09">
        <w:rPr>
          <w:rFonts w:asciiTheme="minorHAnsi" w:hAnsiTheme="minorHAnsi"/>
          <w:sz w:val="22"/>
          <w:szCs w:val="22"/>
        </w:rPr>
        <w:t>The poster ses</w:t>
      </w:r>
      <w:r w:rsidR="00A01E12" w:rsidRPr="000D6C09">
        <w:rPr>
          <w:rFonts w:asciiTheme="minorHAnsi" w:hAnsiTheme="minorHAnsi"/>
          <w:sz w:val="22"/>
          <w:szCs w:val="22"/>
        </w:rPr>
        <w:t>sion will take place from on Friday evening</w:t>
      </w:r>
      <w:r w:rsidRPr="000D6C09">
        <w:rPr>
          <w:rFonts w:asciiTheme="minorHAnsi" w:hAnsiTheme="minorHAnsi"/>
          <w:sz w:val="22"/>
          <w:szCs w:val="22"/>
        </w:rPr>
        <w:t xml:space="preserve">. The </w:t>
      </w:r>
      <w:r w:rsidR="00A01E12" w:rsidRPr="000D6C09">
        <w:rPr>
          <w:rFonts w:asciiTheme="minorHAnsi" w:hAnsiTheme="minorHAnsi"/>
          <w:sz w:val="22"/>
          <w:szCs w:val="22"/>
        </w:rPr>
        <w:t>“</w:t>
      </w:r>
      <w:r w:rsidRPr="000D6C09">
        <w:rPr>
          <w:rFonts w:asciiTheme="minorHAnsi" w:hAnsiTheme="minorHAnsi"/>
          <w:sz w:val="22"/>
          <w:szCs w:val="22"/>
        </w:rPr>
        <w:t>social hour</w:t>
      </w:r>
      <w:r w:rsidR="00A01E12" w:rsidRPr="000D6C09">
        <w:rPr>
          <w:rFonts w:asciiTheme="minorHAnsi" w:hAnsiTheme="minorHAnsi"/>
          <w:sz w:val="22"/>
          <w:szCs w:val="22"/>
        </w:rPr>
        <w:t>”</w:t>
      </w:r>
      <w:r w:rsidRPr="000D6C09">
        <w:rPr>
          <w:rFonts w:asciiTheme="minorHAnsi" w:hAnsiTheme="minorHAnsi"/>
          <w:sz w:val="22"/>
          <w:szCs w:val="22"/>
        </w:rPr>
        <w:t xml:space="preserve"> begins 15 minutes before the poster session so that you can grab a drink, mingle with other participants, and/or view the other posters</w:t>
      </w:r>
      <w:r w:rsidR="00A01E12" w:rsidRPr="000D6C09">
        <w:rPr>
          <w:rFonts w:asciiTheme="minorHAnsi" w:hAnsiTheme="minorHAnsi"/>
          <w:sz w:val="22"/>
          <w:szCs w:val="22"/>
        </w:rPr>
        <w:t xml:space="preserve"> before your presentation</w:t>
      </w:r>
      <w:r w:rsidRPr="000D6C09">
        <w:rPr>
          <w:rFonts w:asciiTheme="minorHAnsi" w:hAnsiTheme="minorHAnsi"/>
          <w:sz w:val="22"/>
          <w:szCs w:val="22"/>
        </w:rPr>
        <w:t xml:space="preserve">. Please </w:t>
      </w:r>
      <w:r w:rsidR="00A01E12" w:rsidRPr="000D6C09">
        <w:rPr>
          <w:rFonts w:asciiTheme="minorHAnsi" w:hAnsiTheme="minorHAnsi"/>
          <w:sz w:val="22"/>
          <w:szCs w:val="22"/>
        </w:rPr>
        <w:t xml:space="preserve">put your poster up </w:t>
      </w:r>
      <w:r w:rsidRPr="000D6C09">
        <w:rPr>
          <w:rFonts w:asciiTheme="minorHAnsi" w:hAnsiTheme="minorHAnsi"/>
          <w:sz w:val="22"/>
          <w:szCs w:val="22"/>
        </w:rPr>
        <w:t>before the social hour begins and</w:t>
      </w:r>
      <w:r w:rsidR="00A01E12" w:rsidRPr="000D6C09">
        <w:rPr>
          <w:rFonts w:asciiTheme="minorHAnsi" w:hAnsiTheme="minorHAnsi"/>
          <w:sz w:val="22"/>
          <w:szCs w:val="22"/>
        </w:rPr>
        <w:t xml:space="preserve"> </w:t>
      </w:r>
      <w:r w:rsidR="001D68DC" w:rsidRPr="000D6C09">
        <w:rPr>
          <w:rFonts w:asciiTheme="minorHAnsi" w:hAnsiTheme="minorHAnsi"/>
          <w:sz w:val="22"/>
          <w:szCs w:val="22"/>
        </w:rPr>
        <w:t>stand next to your poster during the entire poster session</w:t>
      </w:r>
      <w:r w:rsidR="00A01E12" w:rsidRPr="000D6C09">
        <w:rPr>
          <w:rFonts w:asciiTheme="minorHAnsi" w:hAnsiTheme="minorHAnsi"/>
          <w:sz w:val="22"/>
          <w:szCs w:val="22"/>
        </w:rPr>
        <w:t>.</w:t>
      </w:r>
    </w:p>
    <w:p w14:paraId="3AE341DD" w14:textId="77777777" w:rsidR="001D68DC" w:rsidRPr="000D6C09" w:rsidRDefault="001D68DC" w:rsidP="00D6051D">
      <w:pPr>
        <w:rPr>
          <w:rFonts w:asciiTheme="minorHAnsi" w:hAnsiTheme="minorHAnsi"/>
          <w:sz w:val="22"/>
          <w:szCs w:val="22"/>
        </w:rPr>
      </w:pPr>
    </w:p>
    <w:p w14:paraId="3B6297B6" w14:textId="77777777" w:rsidR="00FC607F" w:rsidRPr="000D6C09" w:rsidRDefault="001D68DC" w:rsidP="00D6051D">
      <w:pPr>
        <w:rPr>
          <w:rFonts w:asciiTheme="minorHAnsi" w:hAnsiTheme="minorHAnsi"/>
          <w:sz w:val="22"/>
          <w:szCs w:val="22"/>
        </w:rPr>
      </w:pPr>
      <w:r w:rsidRPr="000D6C09">
        <w:rPr>
          <w:rFonts w:asciiTheme="minorHAnsi" w:hAnsiTheme="minorHAnsi"/>
          <w:sz w:val="22"/>
          <w:szCs w:val="22"/>
        </w:rPr>
        <w:t xml:space="preserve">Like with the symposia this year, </w:t>
      </w:r>
      <w:r w:rsidRPr="000D6C09">
        <w:rPr>
          <w:rFonts w:ascii="Calibri" w:hAnsi="Calibri"/>
          <w:sz w:val="22"/>
          <w:szCs w:val="22"/>
        </w:rPr>
        <w:t xml:space="preserve">you will be asked to provide the </w:t>
      </w:r>
      <w:r w:rsidRPr="000D6C09">
        <w:rPr>
          <w:rFonts w:ascii="Calibri" w:hAnsi="Calibri"/>
          <w:b/>
          <w:sz w:val="22"/>
          <w:szCs w:val="22"/>
        </w:rPr>
        <w:t>best</w:t>
      </w:r>
      <w:r w:rsidRPr="000D6C09">
        <w:rPr>
          <w:rFonts w:ascii="Calibri" w:hAnsi="Calibri"/>
          <w:sz w:val="22"/>
          <w:szCs w:val="22"/>
        </w:rPr>
        <w:t xml:space="preserve"> descriptor of your poster type when you propose your submission (scholarship of teaching and learning, recommendations and best practices, or professional development). We’ve included this request because this will allow conference attendees to better determine which sessions are most fitting for them.</w:t>
      </w:r>
      <w:bookmarkStart w:id="0" w:name="_GoBack"/>
      <w:bookmarkEnd w:id="0"/>
    </w:p>
    <w:sectPr w:rsidR="00FC607F" w:rsidRPr="000D6C09" w:rsidSect="002670E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05"/>
    <w:rsid w:val="000D6C09"/>
    <w:rsid w:val="001A5722"/>
    <w:rsid w:val="001D68DC"/>
    <w:rsid w:val="001D7DB9"/>
    <w:rsid w:val="002670EA"/>
    <w:rsid w:val="00333854"/>
    <w:rsid w:val="00383105"/>
    <w:rsid w:val="003C5C19"/>
    <w:rsid w:val="005C65AD"/>
    <w:rsid w:val="006E5219"/>
    <w:rsid w:val="00870A0C"/>
    <w:rsid w:val="00927D0C"/>
    <w:rsid w:val="009746A7"/>
    <w:rsid w:val="009D16DE"/>
    <w:rsid w:val="00A01E12"/>
    <w:rsid w:val="00B85B22"/>
    <w:rsid w:val="00C123CC"/>
    <w:rsid w:val="00D12E0F"/>
    <w:rsid w:val="00D242E5"/>
    <w:rsid w:val="00D6051D"/>
    <w:rsid w:val="00DD6ACF"/>
    <w:rsid w:val="00EA3D55"/>
    <w:rsid w:val="00EE2555"/>
    <w:rsid w:val="00FA5CF9"/>
    <w:rsid w:val="00FC6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B018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1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5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nual-conference@teachpsy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Natalie Kerr - lawrennk</dc:creator>
  <cp:keywords/>
  <dc:description/>
  <cp:lastModifiedBy>Jordan D. Troisi</cp:lastModifiedBy>
  <cp:revision>3</cp:revision>
  <dcterms:created xsi:type="dcterms:W3CDTF">2018-08-14T17:42:00Z</dcterms:created>
  <dcterms:modified xsi:type="dcterms:W3CDTF">2018-08-14T17:55:00Z</dcterms:modified>
</cp:coreProperties>
</file>